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1" w:rsidRDefault="00611451">
      <w:bookmarkStart w:id="0" w:name="_GoBack"/>
      <w:bookmarkEnd w:id="0"/>
    </w:p>
    <w:p w:rsidR="00611451" w:rsidRPr="005C5024" w:rsidRDefault="00611451" w:rsidP="00611451">
      <w:pPr>
        <w:spacing w:line="312" w:lineRule="auto"/>
        <w:jc w:val="center"/>
        <w:rPr>
          <w:b/>
          <w:sz w:val="40"/>
          <w:szCs w:val="40"/>
        </w:rPr>
      </w:pPr>
      <w:r w:rsidRPr="005C5024">
        <w:rPr>
          <w:b/>
          <w:sz w:val="40"/>
          <w:szCs w:val="40"/>
        </w:rPr>
        <w:t>Общество с ограниченной ответственностью «В</w:t>
      </w:r>
      <w:r>
        <w:rPr>
          <w:b/>
          <w:sz w:val="40"/>
          <w:szCs w:val="40"/>
        </w:rPr>
        <w:t>ЫМПЕЛ</w:t>
      </w:r>
      <w:r w:rsidRPr="005C5024">
        <w:rPr>
          <w:b/>
          <w:sz w:val="40"/>
          <w:szCs w:val="40"/>
        </w:rPr>
        <w:t>»</w:t>
      </w:r>
    </w:p>
    <w:p w:rsidR="00611451" w:rsidRPr="000900E9" w:rsidRDefault="00611451" w:rsidP="00611451">
      <w:pPr>
        <w:spacing w:line="312" w:lineRule="auto"/>
        <w:jc w:val="both"/>
        <w:rPr>
          <w:sz w:val="32"/>
          <w:szCs w:val="32"/>
        </w:rPr>
      </w:pPr>
      <w:r w:rsidRPr="000900E9">
        <w:rPr>
          <w:sz w:val="32"/>
          <w:szCs w:val="32"/>
        </w:rPr>
        <w:t>Юр. адре</w:t>
      </w:r>
      <w:r>
        <w:rPr>
          <w:sz w:val="32"/>
          <w:szCs w:val="32"/>
        </w:rPr>
        <w:t xml:space="preserve">с: 199004, г. Санкт-Петербург, Средний </w:t>
      </w:r>
      <w:proofErr w:type="spellStart"/>
      <w:r>
        <w:rPr>
          <w:sz w:val="32"/>
          <w:szCs w:val="32"/>
        </w:rPr>
        <w:t>пр-кт</w:t>
      </w:r>
      <w:proofErr w:type="spellEnd"/>
      <w:r>
        <w:rPr>
          <w:sz w:val="32"/>
          <w:szCs w:val="32"/>
        </w:rPr>
        <w:t xml:space="preserve"> В.О., д. 4, лит. А, </w:t>
      </w:r>
      <w:proofErr w:type="spellStart"/>
      <w:r>
        <w:rPr>
          <w:sz w:val="32"/>
          <w:szCs w:val="32"/>
        </w:rPr>
        <w:t>пом</w:t>
      </w:r>
      <w:proofErr w:type="spellEnd"/>
      <w:r>
        <w:rPr>
          <w:sz w:val="32"/>
          <w:szCs w:val="32"/>
        </w:rPr>
        <w:t>/ком 6-Н/138</w:t>
      </w:r>
    </w:p>
    <w:p w:rsidR="00611451" w:rsidRPr="00611451" w:rsidRDefault="00611451" w:rsidP="00611451">
      <w:pPr>
        <w:rPr>
          <w:sz w:val="32"/>
          <w:szCs w:val="32"/>
        </w:rPr>
      </w:pPr>
      <w:r w:rsidRPr="00611451">
        <w:rPr>
          <w:sz w:val="32"/>
          <w:szCs w:val="32"/>
        </w:rPr>
        <w:t>Наименование банка: АО «Банк ДОМ</w:t>
      </w:r>
      <w:proofErr w:type="gramStart"/>
      <w:r w:rsidRPr="00611451">
        <w:rPr>
          <w:sz w:val="32"/>
          <w:szCs w:val="32"/>
        </w:rPr>
        <w:t>.Р</w:t>
      </w:r>
      <w:proofErr w:type="gramEnd"/>
      <w:r w:rsidRPr="00611451">
        <w:rPr>
          <w:sz w:val="32"/>
          <w:szCs w:val="32"/>
        </w:rPr>
        <w:t>Ф»</w:t>
      </w:r>
    </w:p>
    <w:p w:rsidR="00611451" w:rsidRPr="00611451" w:rsidRDefault="00611451" w:rsidP="00611451">
      <w:pPr>
        <w:rPr>
          <w:sz w:val="32"/>
          <w:szCs w:val="32"/>
        </w:rPr>
      </w:pPr>
      <w:r w:rsidRPr="00611451">
        <w:rPr>
          <w:sz w:val="32"/>
          <w:szCs w:val="32"/>
        </w:rPr>
        <w:t>ИНН 7725038124</w:t>
      </w:r>
    </w:p>
    <w:p w:rsidR="00611451" w:rsidRPr="00611451" w:rsidRDefault="00611451" w:rsidP="00611451">
      <w:pPr>
        <w:rPr>
          <w:sz w:val="32"/>
          <w:szCs w:val="32"/>
        </w:rPr>
      </w:pPr>
      <w:r w:rsidRPr="00611451">
        <w:rPr>
          <w:sz w:val="32"/>
          <w:szCs w:val="32"/>
        </w:rPr>
        <w:t>КПП 770401001</w:t>
      </w:r>
    </w:p>
    <w:p w:rsidR="00611451" w:rsidRPr="00611451" w:rsidRDefault="00611451" w:rsidP="00611451">
      <w:pPr>
        <w:rPr>
          <w:sz w:val="32"/>
          <w:szCs w:val="32"/>
        </w:rPr>
      </w:pPr>
      <w:r w:rsidRPr="00611451">
        <w:rPr>
          <w:sz w:val="32"/>
          <w:szCs w:val="32"/>
        </w:rPr>
        <w:t>К/с 30101810345250000266</w:t>
      </w:r>
    </w:p>
    <w:p w:rsidR="00611451" w:rsidRPr="00611451" w:rsidRDefault="00611451" w:rsidP="00611451">
      <w:pPr>
        <w:rPr>
          <w:sz w:val="32"/>
          <w:szCs w:val="32"/>
        </w:rPr>
      </w:pPr>
      <w:r w:rsidRPr="00611451">
        <w:rPr>
          <w:sz w:val="32"/>
          <w:szCs w:val="32"/>
        </w:rPr>
        <w:t>Счет 40702810100590120138</w:t>
      </w:r>
    </w:p>
    <w:p w:rsidR="00611451" w:rsidRPr="000900E9" w:rsidRDefault="00611451" w:rsidP="00611451">
      <w:pPr>
        <w:spacing w:line="312" w:lineRule="auto"/>
        <w:jc w:val="both"/>
        <w:rPr>
          <w:sz w:val="32"/>
          <w:szCs w:val="32"/>
        </w:rPr>
      </w:pPr>
    </w:p>
    <w:p w:rsidR="00611451" w:rsidRDefault="00611451" w:rsidP="00611451">
      <w:pPr>
        <w:spacing w:line="312" w:lineRule="auto"/>
        <w:jc w:val="both"/>
        <w:rPr>
          <w:sz w:val="32"/>
          <w:szCs w:val="32"/>
        </w:rPr>
      </w:pPr>
    </w:p>
    <w:p w:rsidR="00611451" w:rsidRPr="000900E9" w:rsidRDefault="00611451" w:rsidP="00611451">
      <w:pPr>
        <w:spacing w:line="312" w:lineRule="auto"/>
        <w:jc w:val="both"/>
        <w:rPr>
          <w:sz w:val="32"/>
          <w:szCs w:val="32"/>
        </w:rPr>
      </w:pPr>
    </w:p>
    <w:p w:rsidR="00611451" w:rsidRDefault="00611451" w:rsidP="00611451">
      <w:pPr>
        <w:spacing w:line="312" w:lineRule="auto"/>
        <w:jc w:val="both"/>
        <w:rPr>
          <w:sz w:val="32"/>
          <w:szCs w:val="32"/>
        </w:rPr>
      </w:pPr>
      <w:r w:rsidRPr="000900E9">
        <w:rPr>
          <w:sz w:val="32"/>
          <w:szCs w:val="32"/>
        </w:rPr>
        <w:t>Генеральный директор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Pr="000900E9">
        <w:rPr>
          <w:sz w:val="32"/>
          <w:szCs w:val="32"/>
        </w:rPr>
        <w:t>Поляков А</w:t>
      </w:r>
      <w:r>
        <w:rPr>
          <w:sz w:val="32"/>
          <w:szCs w:val="32"/>
        </w:rPr>
        <w:t xml:space="preserve">лексей </w:t>
      </w:r>
      <w:r w:rsidRPr="000900E9">
        <w:rPr>
          <w:sz w:val="32"/>
          <w:szCs w:val="32"/>
        </w:rPr>
        <w:t>Ю</w:t>
      </w:r>
      <w:r>
        <w:rPr>
          <w:sz w:val="32"/>
          <w:szCs w:val="32"/>
        </w:rPr>
        <w:t>рьевич (с 15.01.2019)</w:t>
      </w:r>
    </w:p>
    <w:p w:rsidR="00611451" w:rsidRPr="000900E9" w:rsidRDefault="00611451" w:rsidP="00611451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Главный бухгалтер: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Кадырова Ирина Федоровна (с 01.04.2019)</w:t>
      </w:r>
    </w:p>
    <w:p w:rsidR="00611451" w:rsidRDefault="00611451"/>
    <w:sectPr w:rsidR="0061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51"/>
    <w:rsid w:val="00611451"/>
    <w:rsid w:val="00A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2020-06-17T14:27:00Z</dcterms:created>
  <dcterms:modified xsi:type="dcterms:W3CDTF">2020-06-17T14:31:00Z</dcterms:modified>
</cp:coreProperties>
</file>